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2E0C8" w14:textId="77777777" w:rsidR="0090036F" w:rsidRDefault="0090036F" w:rsidP="002313E4">
      <w:pPr>
        <w:spacing w:after="0"/>
        <w:rPr>
          <w:rFonts w:ascii="Cambria" w:hAnsi="Cambria"/>
          <w:b/>
          <w:smallCaps/>
          <w:sz w:val="32"/>
          <w:szCs w:val="32"/>
        </w:rPr>
      </w:pPr>
    </w:p>
    <w:p w14:paraId="5E71A65B" w14:textId="404864E1" w:rsidR="008B1114" w:rsidRDefault="00206EFE" w:rsidP="009F7906">
      <w:pPr>
        <w:spacing w:after="0"/>
        <w:ind w:left="363"/>
        <w:jc w:val="both"/>
        <w:rPr>
          <w:rFonts w:ascii="Cambria" w:hAnsi="Cambria"/>
          <w:b/>
          <w:smallCaps/>
          <w:sz w:val="32"/>
          <w:szCs w:val="32"/>
        </w:rPr>
      </w:pPr>
      <w:r w:rsidRPr="00206EFE">
        <w:rPr>
          <w:rFonts w:ascii="Cambria" w:hAnsi="Cambria"/>
          <w:b/>
          <w:smallCaps/>
          <w:sz w:val="32"/>
          <w:szCs w:val="32"/>
        </w:rPr>
        <w:t xml:space="preserve">Early Intervention </w:t>
      </w:r>
      <w:r w:rsidR="008B1114">
        <w:rPr>
          <w:rFonts w:ascii="Cambria" w:hAnsi="Cambria"/>
          <w:b/>
          <w:smallCaps/>
          <w:sz w:val="32"/>
          <w:szCs w:val="32"/>
        </w:rPr>
        <w:t>Monitoring and Technical Assistance</w:t>
      </w:r>
    </w:p>
    <w:p w14:paraId="44AFC04C" w14:textId="4DAF703D" w:rsidR="00206EFE" w:rsidRPr="00272773" w:rsidRDefault="00206EFE" w:rsidP="009F7906">
      <w:pPr>
        <w:spacing w:after="0"/>
        <w:ind w:left="363"/>
        <w:jc w:val="center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Interpreter Checklist</w:t>
      </w:r>
    </w:p>
    <w:p w14:paraId="0F0EB252" w14:textId="67EC033B" w:rsidR="00206EFE" w:rsidRDefault="00206EFE" w:rsidP="009F7906">
      <w:pPr>
        <w:spacing w:after="0" w:line="240" w:lineRule="auto"/>
        <w:ind w:left="363"/>
        <w:jc w:val="both"/>
        <w:rPr>
          <w:rFonts w:ascii="Cambria" w:hAnsi="Cambria"/>
          <w:sz w:val="24"/>
          <w:szCs w:val="24"/>
        </w:rPr>
      </w:pPr>
      <w:r w:rsidRPr="00D13426">
        <w:rPr>
          <w:rFonts w:ascii="Cambria" w:hAnsi="Cambria"/>
          <w:sz w:val="24"/>
          <w:szCs w:val="24"/>
        </w:rPr>
        <w:t>Copies of the following documents must be available or provided for completion of the review</w:t>
      </w:r>
      <w:r w:rsidR="00F55A98" w:rsidRPr="00D13426">
        <w:rPr>
          <w:rFonts w:ascii="Cambria" w:hAnsi="Cambria"/>
          <w:sz w:val="24"/>
          <w:szCs w:val="24"/>
        </w:rPr>
        <w:t xml:space="preserve"> for</w:t>
      </w:r>
      <w:r w:rsidRPr="00D13426">
        <w:rPr>
          <w:rFonts w:ascii="Cambria" w:hAnsi="Cambria"/>
          <w:sz w:val="24"/>
          <w:szCs w:val="24"/>
        </w:rPr>
        <w:t xml:space="preserve"> </w:t>
      </w:r>
      <w:r w:rsidR="00F55A98" w:rsidRPr="00D13426">
        <w:rPr>
          <w:rFonts w:ascii="Cambria" w:hAnsi="Cambria"/>
          <w:sz w:val="24"/>
          <w:szCs w:val="24"/>
        </w:rPr>
        <w:t>f</w:t>
      </w:r>
      <w:r w:rsidRPr="00D13426">
        <w:rPr>
          <w:rFonts w:ascii="Cambria" w:hAnsi="Cambria"/>
          <w:sz w:val="24"/>
          <w:szCs w:val="24"/>
        </w:rPr>
        <w:t>iscal year 202</w:t>
      </w:r>
      <w:r w:rsidR="002313E4">
        <w:rPr>
          <w:rFonts w:ascii="Cambria" w:hAnsi="Cambria"/>
          <w:sz w:val="24"/>
          <w:szCs w:val="24"/>
        </w:rPr>
        <w:t>1</w:t>
      </w:r>
      <w:r w:rsidRPr="00D13426">
        <w:rPr>
          <w:rFonts w:ascii="Cambria" w:hAnsi="Cambria"/>
          <w:sz w:val="24"/>
          <w:szCs w:val="24"/>
        </w:rPr>
        <w:t xml:space="preserve"> (July 1, 20</w:t>
      </w:r>
      <w:r w:rsidR="002313E4">
        <w:rPr>
          <w:rFonts w:ascii="Cambria" w:hAnsi="Cambria"/>
          <w:sz w:val="24"/>
          <w:szCs w:val="24"/>
        </w:rPr>
        <w:t>20</w:t>
      </w:r>
      <w:r w:rsidRPr="00D13426">
        <w:rPr>
          <w:rFonts w:ascii="Cambria" w:hAnsi="Cambria"/>
          <w:sz w:val="24"/>
          <w:szCs w:val="24"/>
        </w:rPr>
        <w:t xml:space="preserve"> – June 30, 202</w:t>
      </w:r>
      <w:r w:rsidR="002313E4">
        <w:rPr>
          <w:rFonts w:ascii="Cambria" w:hAnsi="Cambria"/>
          <w:sz w:val="24"/>
          <w:szCs w:val="24"/>
        </w:rPr>
        <w:t>1</w:t>
      </w:r>
      <w:r w:rsidRPr="00D13426">
        <w:rPr>
          <w:rFonts w:ascii="Cambria" w:hAnsi="Cambria"/>
          <w:sz w:val="24"/>
          <w:szCs w:val="24"/>
        </w:rPr>
        <w:t>)</w:t>
      </w:r>
      <w:r w:rsidR="00F55A98" w:rsidRPr="00D13426">
        <w:rPr>
          <w:rFonts w:ascii="Cambria" w:hAnsi="Cambria"/>
          <w:sz w:val="24"/>
          <w:szCs w:val="24"/>
        </w:rPr>
        <w:t>:</w:t>
      </w:r>
    </w:p>
    <w:p w14:paraId="6444C9D8" w14:textId="77777777" w:rsidR="002313E4" w:rsidRPr="00D13426" w:rsidRDefault="002313E4" w:rsidP="009F7906">
      <w:pPr>
        <w:spacing w:after="0" w:line="240" w:lineRule="auto"/>
        <w:ind w:left="363"/>
        <w:jc w:val="both"/>
        <w:rPr>
          <w:rFonts w:ascii="Cambria" w:hAnsi="Cambria"/>
          <w:sz w:val="24"/>
          <w:szCs w:val="24"/>
        </w:rPr>
      </w:pPr>
    </w:p>
    <w:p w14:paraId="0AD20B42" w14:textId="7079D598" w:rsidR="0094563B" w:rsidRDefault="00272773" w:rsidP="009F7906">
      <w:pPr>
        <w:spacing w:before="120" w:after="120"/>
        <w:ind w:left="363"/>
        <w:jc w:val="both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Administrative Review Items</w:t>
      </w:r>
    </w:p>
    <w:p w14:paraId="6EC3098E" w14:textId="77777777" w:rsidR="002313E4" w:rsidRDefault="003A64C4" w:rsidP="009F7906">
      <w:pPr>
        <w:spacing w:after="60" w:line="240" w:lineRule="auto"/>
        <w:ind w:left="363"/>
        <w:jc w:val="both"/>
        <w:rPr>
          <w:rFonts w:ascii="Cambria" w:hAnsi="Cambria"/>
          <w:sz w:val="24"/>
          <w:szCs w:val="24"/>
          <w:lang w:val="en-US"/>
        </w:rPr>
      </w:pPr>
      <w:r w:rsidRPr="002313E4">
        <w:rPr>
          <w:rFonts w:ascii="Cambria" w:hAnsi="Cambria"/>
          <w:sz w:val="24"/>
          <w:szCs w:val="24"/>
          <w:lang w:val="en-US"/>
        </w:rPr>
        <w:t xml:space="preserve">HIPAA Compliance </w:t>
      </w:r>
    </w:p>
    <w:p w14:paraId="1DF277C1" w14:textId="7BD3286E" w:rsidR="003A64C4" w:rsidRDefault="003A64C4" w:rsidP="009F7906">
      <w:pPr>
        <w:spacing w:after="60" w:line="240" w:lineRule="auto"/>
        <w:ind w:left="726"/>
        <w:jc w:val="both"/>
        <w:rPr>
          <w:rFonts w:ascii="Cambria" w:hAnsi="Cambria"/>
          <w:lang w:val="en-US"/>
        </w:rPr>
      </w:pPr>
      <w:r w:rsidRPr="002313E4">
        <w:rPr>
          <w:rFonts w:ascii="Cambria" w:hAnsi="Cambria"/>
          <w:b/>
          <w:bCs/>
          <w:lang w:val="en-US"/>
        </w:rPr>
        <w:t>Administrative Directives</w:t>
      </w:r>
      <w:r w:rsidRPr="002313E4">
        <w:rPr>
          <w:rFonts w:ascii="Cambria" w:hAnsi="Cambria"/>
          <w:lang w:val="en-US"/>
        </w:rPr>
        <w:t xml:space="preserve"> (s</w:t>
      </w:r>
      <w:r>
        <w:rPr>
          <w:rFonts w:ascii="Cambria" w:hAnsi="Cambria"/>
          <w:lang w:val="en-US"/>
        </w:rPr>
        <w:t>ee Provider Tool #’s 4-10):</w:t>
      </w:r>
    </w:p>
    <w:p w14:paraId="6DD6055C" w14:textId="080EB0BB" w:rsidR="003A64C4" w:rsidRDefault="003A64C4" w:rsidP="009F7906">
      <w:pPr>
        <w:pStyle w:val="ListParagraph"/>
        <w:spacing w:after="60" w:line="240" w:lineRule="auto"/>
        <w:ind w:left="1083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An internal administrative document that outlines the privacy/security policies and procedures within a provider’s private office or agency</w:t>
      </w:r>
      <w:r w:rsidR="00F55A98">
        <w:rPr>
          <w:rFonts w:ascii="Cambria" w:hAnsi="Cambria"/>
          <w:lang w:val="en-US"/>
        </w:rPr>
        <w:t xml:space="preserve"> that should include:</w:t>
      </w:r>
    </w:p>
    <w:p w14:paraId="09FEDEB6" w14:textId="6BB8BB0B" w:rsidR="003A64C4" w:rsidRDefault="003A64C4" w:rsidP="009F7906">
      <w:pPr>
        <w:pStyle w:val="ListParagraph"/>
        <w:numPr>
          <w:ilvl w:val="0"/>
          <w:numId w:val="7"/>
        </w:numPr>
        <w:spacing w:before="120"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 xml:space="preserve">Collection, storage, disclosure, and destruction stages. </w:t>
      </w:r>
    </w:p>
    <w:p w14:paraId="4E16DFCB" w14:textId="2906E7C7" w:rsidR="003A64C4" w:rsidRDefault="003A64C4" w:rsidP="009F7906">
      <w:pPr>
        <w:pStyle w:val="ListParagraph"/>
        <w:numPr>
          <w:ilvl w:val="0"/>
          <w:numId w:val="7"/>
        </w:numPr>
        <w:spacing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The Privacy Office who is responsible for the development, implementation, and oversight of the policies and procedures pertaining to HIPAA (164.530).</w:t>
      </w:r>
    </w:p>
    <w:p w14:paraId="08F69710" w14:textId="0990158D" w:rsidR="003A64C4" w:rsidRDefault="003A64C4" w:rsidP="009F7906">
      <w:pPr>
        <w:pStyle w:val="ListParagraph"/>
        <w:numPr>
          <w:ilvl w:val="0"/>
          <w:numId w:val="7"/>
        </w:numPr>
        <w:spacing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HIPPA complaint process. (160.306 and 164.5</w:t>
      </w:r>
      <w:r w:rsidR="00344B1A">
        <w:rPr>
          <w:rFonts w:ascii="Cambria" w:hAnsi="Cambria"/>
          <w:lang w:val="en-US"/>
        </w:rPr>
        <w:t>30</w:t>
      </w:r>
      <w:r>
        <w:rPr>
          <w:rFonts w:ascii="Cambria" w:hAnsi="Cambria"/>
          <w:lang w:val="en-US"/>
        </w:rPr>
        <w:t>).</w:t>
      </w:r>
    </w:p>
    <w:p w14:paraId="1A42465C" w14:textId="06CAB9E1" w:rsidR="003A64C4" w:rsidRDefault="003A64C4" w:rsidP="009F7906">
      <w:pPr>
        <w:pStyle w:val="ListParagraph"/>
        <w:numPr>
          <w:ilvl w:val="0"/>
          <w:numId w:val="7"/>
        </w:numPr>
        <w:spacing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Access to Protected Health Information (PHI)</w:t>
      </w:r>
      <w:r w:rsidR="00344B1A">
        <w:rPr>
          <w:rFonts w:ascii="Cambria" w:hAnsi="Cambria"/>
          <w:lang w:val="en-US"/>
        </w:rPr>
        <w:t xml:space="preserve"> </w:t>
      </w:r>
      <w:r w:rsidR="00F55A98">
        <w:rPr>
          <w:rFonts w:ascii="Cambria" w:hAnsi="Cambria"/>
          <w:lang w:val="en-US"/>
        </w:rPr>
        <w:t>(164.524).</w:t>
      </w:r>
    </w:p>
    <w:p w14:paraId="4FDA445F" w14:textId="30A06EB0" w:rsidR="003A64C4" w:rsidRDefault="003A64C4" w:rsidP="009F7906">
      <w:pPr>
        <w:pStyle w:val="ListParagraph"/>
        <w:numPr>
          <w:ilvl w:val="0"/>
          <w:numId w:val="7"/>
        </w:numPr>
        <w:spacing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Minimum necessary requirements for using, disclosing, or requesting PHI (164.502).</w:t>
      </w:r>
    </w:p>
    <w:p w14:paraId="15C325AA" w14:textId="2ED0DBE5" w:rsidR="003A64C4" w:rsidRPr="003A64C4" w:rsidRDefault="003A64C4" w:rsidP="009F7906">
      <w:pPr>
        <w:pStyle w:val="ListParagraph"/>
        <w:numPr>
          <w:ilvl w:val="0"/>
          <w:numId w:val="7"/>
        </w:numPr>
        <w:spacing w:after="60" w:line="240" w:lineRule="auto"/>
        <w:ind w:left="1440" w:hanging="357"/>
        <w:contextualSpacing w:val="0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Accounting of disclosures of PHI (164.528).</w:t>
      </w:r>
    </w:p>
    <w:p w14:paraId="5FD6F04E" w14:textId="1B9BEDE5" w:rsidR="00272773" w:rsidRDefault="00272773" w:rsidP="009F7906">
      <w:pPr>
        <w:spacing w:before="120" w:after="120"/>
        <w:ind w:left="363"/>
        <w:jc w:val="both"/>
        <w:rPr>
          <w:rFonts w:cstheme="minorHAnsi"/>
          <w:b/>
          <w:color w:val="6599CD"/>
          <w:sz w:val="32"/>
          <w:szCs w:val="32"/>
        </w:rPr>
      </w:pPr>
      <w:r w:rsidRPr="00272773">
        <w:rPr>
          <w:rFonts w:cstheme="minorHAnsi"/>
          <w:b/>
          <w:color w:val="6599CD"/>
          <w:sz w:val="32"/>
          <w:szCs w:val="32"/>
        </w:rPr>
        <w:t>File Review Items</w:t>
      </w:r>
    </w:p>
    <w:p w14:paraId="28D08C07" w14:textId="43CE11B4" w:rsidR="00272773" w:rsidRPr="00272773" w:rsidRDefault="00645322" w:rsidP="009F7906">
      <w:pPr>
        <w:pStyle w:val="ListParagraph"/>
        <w:numPr>
          <w:ilvl w:val="0"/>
          <w:numId w:val="3"/>
        </w:numPr>
        <w:spacing w:after="60" w:line="240" w:lineRule="auto"/>
        <w:ind w:hanging="357"/>
        <w:contextualSpacing w:val="0"/>
        <w:jc w:val="both"/>
        <w:rPr>
          <w:rFonts w:ascii="Cambria" w:hAnsi="Cambria"/>
          <w:lang w:val="en-US"/>
        </w:rPr>
      </w:pPr>
      <w:r w:rsidRPr="00185679">
        <w:rPr>
          <w:rFonts w:ascii="Cambria" w:hAnsi="Cambria"/>
          <w:bCs/>
          <w:lang w:val="en-US"/>
        </w:rPr>
        <w:t xml:space="preserve">Documentation </w:t>
      </w:r>
      <w:r>
        <w:rPr>
          <w:rFonts w:ascii="Cambria" w:hAnsi="Cambria"/>
          <w:bCs/>
          <w:lang w:val="en-US"/>
        </w:rPr>
        <w:t>of services provided (</w:t>
      </w:r>
      <w:r w:rsidR="00272773" w:rsidRPr="00272773">
        <w:rPr>
          <w:rFonts w:ascii="Cambria" w:hAnsi="Cambria"/>
          <w:lang w:val="en-US"/>
        </w:rPr>
        <w:t>Direct service</w:t>
      </w:r>
      <w:r>
        <w:rPr>
          <w:rFonts w:ascii="Cambria" w:hAnsi="Cambria"/>
          <w:lang w:val="en-US"/>
        </w:rPr>
        <w:t xml:space="preserve">, </w:t>
      </w:r>
      <w:r w:rsidR="00272773" w:rsidRPr="00272773">
        <w:rPr>
          <w:rFonts w:ascii="Cambria" w:hAnsi="Cambria"/>
          <w:lang w:val="en-US"/>
        </w:rPr>
        <w:t>phone call</w:t>
      </w:r>
      <w:r>
        <w:rPr>
          <w:rFonts w:ascii="Cambria" w:hAnsi="Cambria"/>
          <w:lang w:val="en-US"/>
        </w:rPr>
        <w:t>, and translation</w:t>
      </w:r>
      <w:r w:rsidR="00272773" w:rsidRPr="00272773">
        <w:rPr>
          <w:rFonts w:ascii="Cambria" w:hAnsi="Cambria"/>
          <w:lang w:val="en-US"/>
        </w:rPr>
        <w:t xml:space="preserve"> documentation</w:t>
      </w:r>
      <w:r>
        <w:rPr>
          <w:rFonts w:ascii="Cambria" w:hAnsi="Cambria"/>
          <w:lang w:val="en-US"/>
        </w:rPr>
        <w:t>).</w:t>
      </w:r>
    </w:p>
    <w:p w14:paraId="47444238" w14:textId="34E2164D" w:rsidR="0090036F" w:rsidRPr="0090036F" w:rsidRDefault="00272773" w:rsidP="009F7906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Cambria" w:hAnsi="Cambria"/>
          <w:lang w:val="en-US"/>
        </w:rPr>
      </w:pPr>
      <w:r w:rsidRPr="00272773">
        <w:rPr>
          <w:rFonts w:ascii="Cambria" w:hAnsi="Cambria"/>
          <w:lang w:val="en-US"/>
        </w:rPr>
        <w:t>IFSP</w:t>
      </w:r>
      <w:r w:rsidR="002313E4">
        <w:rPr>
          <w:rFonts w:ascii="Cambria" w:hAnsi="Cambria"/>
          <w:lang w:val="en-US"/>
        </w:rPr>
        <w:t>(</w:t>
      </w:r>
      <w:r w:rsidRPr="00272773">
        <w:rPr>
          <w:rFonts w:ascii="Cambria" w:hAnsi="Cambria"/>
          <w:lang w:val="en-US"/>
        </w:rPr>
        <w:t>s</w:t>
      </w:r>
      <w:r w:rsidR="002313E4">
        <w:rPr>
          <w:rFonts w:ascii="Cambria" w:hAnsi="Cambria"/>
          <w:lang w:val="en-US"/>
        </w:rPr>
        <w:t>)</w:t>
      </w:r>
      <w:r w:rsidRPr="00272773">
        <w:rPr>
          <w:rFonts w:ascii="Cambria" w:hAnsi="Cambria"/>
          <w:lang w:val="en-US"/>
        </w:rPr>
        <w:t xml:space="preserve"> </w:t>
      </w:r>
      <w:r w:rsidR="002313E4">
        <w:rPr>
          <w:rFonts w:ascii="Cambria" w:hAnsi="Cambria"/>
          <w:lang w:val="en-US"/>
        </w:rPr>
        <w:t>–</w:t>
      </w:r>
      <w:r w:rsidR="0090036F">
        <w:rPr>
          <w:rFonts w:ascii="Cambria" w:hAnsi="Cambria"/>
          <w:lang w:val="en-US"/>
        </w:rPr>
        <w:t xml:space="preserve"> </w:t>
      </w:r>
      <w:r w:rsidR="002313E4">
        <w:rPr>
          <w:rFonts w:ascii="Cambria" w:hAnsi="Cambria"/>
          <w:lang w:val="en-US"/>
        </w:rPr>
        <w:t>submit plans that</w:t>
      </w:r>
      <w:r w:rsidRPr="00272773">
        <w:rPr>
          <w:rFonts w:ascii="Cambria" w:hAnsi="Cambria"/>
          <w:lang w:val="en-US"/>
        </w:rPr>
        <w:t xml:space="preserve"> cover</w:t>
      </w:r>
      <w:r w:rsidR="002313E4">
        <w:rPr>
          <w:rFonts w:ascii="Cambria" w:hAnsi="Cambria"/>
          <w:lang w:val="en-US"/>
        </w:rPr>
        <w:t xml:space="preserve"> all relevant dates of</w:t>
      </w:r>
      <w:r w:rsidRPr="00272773">
        <w:rPr>
          <w:rFonts w:ascii="Cambria" w:hAnsi="Cambria"/>
          <w:lang w:val="en-US"/>
        </w:rPr>
        <w:t xml:space="preserve"> FY 202</w:t>
      </w:r>
      <w:r w:rsidR="002313E4"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 xml:space="preserve"> (7/1/</w:t>
      </w:r>
      <w:r w:rsidR="002313E4">
        <w:rPr>
          <w:rFonts w:ascii="Cambria" w:hAnsi="Cambria"/>
          <w:lang w:val="en-US"/>
        </w:rPr>
        <w:t>20</w:t>
      </w:r>
      <w:r w:rsidRPr="00272773">
        <w:rPr>
          <w:rFonts w:ascii="Cambria" w:hAnsi="Cambria"/>
          <w:lang w:val="en-US"/>
        </w:rPr>
        <w:t xml:space="preserve"> - 6/30/2</w:t>
      </w:r>
      <w:r w:rsidR="002313E4">
        <w:rPr>
          <w:rFonts w:ascii="Cambria" w:hAnsi="Cambria"/>
          <w:lang w:val="en-US"/>
        </w:rPr>
        <w:t>1</w:t>
      </w:r>
      <w:r w:rsidRPr="00272773">
        <w:rPr>
          <w:rFonts w:ascii="Cambria" w:hAnsi="Cambria"/>
          <w:lang w:val="en-US"/>
        </w:rPr>
        <w:t>)</w:t>
      </w:r>
      <w:r>
        <w:rPr>
          <w:rFonts w:ascii="Cambria" w:hAnsi="Cambria"/>
          <w:lang w:val="en-US"/>
        </w:rPr>
        <w:t>.</w:t>
      </w:r>
    </w:p>
    <w:p w14:paraId="740D364D" w14:textId="22FDEC2F" w:rsidR="00272773" w:rsidRPr="00272773" w:rsidRDefault="00272773" w:rsidP="009F7906">
      <w:pPr>
        <w:pStyle w:val="ListParagraph"/>
        <w:numPr>
          <w:ilvl w:val="0"/>
          <w:numId w:val="3"/>
        </w:numPr>
        <w:spacing w:after="60"/>
        <w:contextualSpacing w:val="0"/>
        <w:jc w:val="both"/>
        <w:rPr>
          <w:rFonts w:ascii="Cambria" w:hAnsi="Cambria"/>
          <w:lang w:val="en-US"/>
        </w:rPr>
      </w:pPr>
      <w:r w:rsidRPr="00272773">
        <w:rPr>
          <w:rFonts w:ascii="Cambria" w:hAnsi="Cambria"/>
          <w:lang w:val="en-US"/>
        </w:rPr>
        <w:t>All authorizations for services</w:t>
      </w:r>
      <w:r>
        <w:rPr>
          <w:rFonts w:ascii="Cambria" w:hAnsi="Cambria"/>
          <w:lang w:val="en-US"/>
        </w:rPr>
        <w:t>.</w:t>
      </w:r>
      <w:r w:rsidR="0090036F">
        <w:rPr>
          <w:rFonts w:ascii="Cambria" w:hAnsi="Cambria"/>
          <w:lang w:val="en-US"/>
        </w:rPr>
        <w:t xml:space="preserve"> </w:t>
      </w:r>
    </w:p>
    <w:p w14:paraId="49254AF5" w14:textId="244D52EC" w:rsidR="003D1FBA" w:rsidRDefault="003D1FBA" w:rsidP="003D1FBA">
      <w:pPr>
        <w:spacing w:after="60"/>
        <w:rPr>
          <w:rFonts w:ascii="Cambria" w:hAnsi="Cambria"/>
        </w:rPr>
      </w:pPr>
    </w:p>
    <w:p w14:paraId="4898EE4C" w14:textId="4BA9C0FE" w:rsidR="003D1FBA" w:rsidRPr="003D1FBA" w:rsidRDefault="003D1FBA" w:rsidP="003D1FBA">
      <w:pPr>
        <w:spacing w:after="60"/>
        <w:jc w:val="center"/>
        <w:rPr>
          <w:rFonts w:ascii="Cambria" w:hAnsi="Cambria"/>
          <w:b/>
          <w:bCs/>
        </w:rPr>
      </w:pPr>
      <w:r w:rsidRPr="003D1FBA">
        <w:rPr>
          <w:rFonts w:ascii="Cambria" w:hAnsi="Cambria"/>
          <w:b/>
          <w:bCs/>
        </w:rPr>
        <w:t>Additional review information can be found at:</w:t>
      </w:r>
    </w:p>
    <w:p w14:paraId="6E3DF08A" w14:textId="22DEF8A2" w:rsidR="003D1FBA" w:rsidRPr="003D1FBA" w:rsidRDefault="00980778" w:rsidP="003D1FBA">
      <w:pPr>
        <w:jc w:val="center"/>
        <w:rPr>
          <w:rFonts w:ascii="Cambria" w:hAnsi="Cambria"/>
          <w:b/>
          <w:sz w:val="28"/>
          <w:szCs w:val="28"/>
        </w:rPr>
      </w:pPr>
      <w:hyperlink r:id="rId7" w:history="1">
        <w:r w:rsidR="003D1FBA" w:rsidRPr="009547D3">
          <w:rPr>
            <w:rStyle w:val="Hyperlink"/>
            <w:rFonts w:ascii="Cambria" w:hAnsi="Cambria"/>
            <w:b/>
            <w:sz w:val="28"/>
            <w:szCs w:val="28"/>
          </w:rPr>
          <w:t>www.EarlyInterventionMonitoring.org</w:t>
        </w:r>
      </w:hyperlink>
    </w:p>
    <w:p w14:paraId="4A5DA5C4" w14:textId="77777777" w:rsidR="003D1FBA" w:rsidRPr="003D1FBA" w:rsidRDefault="003D1FBA" w:rsidP="003D1FBA">
      <w:pPr>
        <w:spacing w:after="60"/>
        <w:jc w:val="center"/>
        <w:rPr>
          <w:rFonts w:ascii="Cambria" w:hAnsi="Cambria"/>
        </w:rPr>
      </w:pPr>
    </w:p>
    <w:sectPr w:rsidR="003D1FBA" w:rsidRPr="003D1FBA" w:rsidSect="0094563B">
      <w:headerReference w:type="default" r:id="rId8"/>
      <w:footerReference w:type="default" r:id="rId9"/>
      <w:pgSz w:w="12240" w:h="15840"/>
      <w:pgMar w:top="1440" w:right="1440" w:bottom="144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7BF13" w14:textId="77777777" w:rsidR="00C64788" w:rsidRDefault="00C64788" w:rsidP="0094563B">
      <w:pPr>
        <w:spacing w:after="0" w:line="240" w:lineRule="auto"/>
      </w:pPr>
      <w:r>
        <w:separator/>
      </w:r>
    </w:p>
  </w:endnote>
  <w:endnote w:type="continuationSeparator" w:id="0">
    <w:p w14:paraId="7FEB04B1" w14:textId="77777777" w:rsidR="00C64788" w:rsidRDefault="00C64788" w:rsidP="0094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A5A19" w14:textId="5CCDEA76" w:rsidR="0094563B" w:rsidRPr="0065018A" w:rsidRDefault="00980778" w:rsidP="004F44C8">
    <w:pPr>
      <w:pStyle w:val="Footer"/>
      <w:tabs>
        <w:tab w:val="clear" w:pos="4680"/>
        <w:tab w:val="clear" w:pos="9360"/>
        <w:tab w:val="left" w:pos="6548"/>
        <w:tab w:val="left" w:pos="7200"/>
      </w:tabs>
    </w:pPr>
    <w:bookmarkStart w:id="0" w:name="_Hlk64552693"/>
    <w:bookmarkStart w:id="1" w:name="_Hlk64552694"/>
    <w:bookmarkStart w:id="2" w:name="_Hlk64552705"/>
    <w:bookmarkStart w:id="3" w:name="_Hlk64552706"/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3E5EACF" wp14:editId="25F81301">
              <wp:simplePos x="0" y="0"/>
              <wp:positionH relativeFrom="page">
                <wp:posOffset>5097780</wp:posOffset>
              </wp:positionH>
              <wp:positionV relativeFrom="page">
                <wp:posOffset>9342120</wp:posOffset>
              </wp:positionV>
              <wp:extent cx="1860550" cy="572135"/>
              <wp:effectExtent l="0" t="0" r="635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0" cy="572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0" w:type="auto"/>
                            <w:tblInd w:w="-108" w:type="dxa"/>
                            <w:tblBorders>
                              <w:top w:val="nil"/>
                              <w:left w:val="nil"/>
                              <w:bottom w:val="nil"/>
                              <w:right w:val="nil"/>
                            </w:tblBorders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3146"/>
                          </w:tblGrid>
                          <w:tr w:rsidR="00980778" w14:paraId="25D1B681" w14:textId="77777777" w:rsidTr="0063600E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trHeight w:val="423"/>
                            </w:trPr>
                            <w:tc>
                              <w:tcPr>
                                <w:tcW w:w="3146" w:type="dxa"/>
                              </w:tcPr>
                              <w:p w14:paraId="0B0006D1" w14:textId="77777777" w:rsidR="00980778" w:rsidRPr="00CC7065" w:rsidRDefault="00980778" w:rsidP="00980778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19150 S. Kedzie Ave., Suite 102</w:t>
                                </w:r>
                              </w:p>
                              <w:p w14:paraId="1B123D98" w14:textId="77777777" w:rsidR="00980778" w:rsidRPr="00CC7065" w:rsidRDefault="00980778" w:rsidP="00980778">
                                <w:pPr>
                                  <w:pStyle w:val="Default"/>
                                  <w:spacing w:line="276" w:lineRule="auto"/>
                                  <w:jc w:val="center"/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</w:pPr>
                                <w:r w:rsidRPr="00CC7065">
                                  <w:rPr>
                                    <w:rFonts w:ascii="Cambria" w:hAnsi="Cambria"/>
                                    <w:sz w:val="18"/>
                                    <w:szCs w:val="18"/>
                                  </w:rPr>
                                  <w:t>Flossmoor, Illinois 60422</w:t>
                                </w:r>
                              </w:p>
                            </w:tc>
                          </w:tr>
                        </w:tbl>
                        <w:p w14:paraId="795334DF" w14:textId="77777777" w:rsidR="00980778" w:rsidRPr="006E3B78" w:rsidRDefault="00980778" w:rsidP="00980778">
                          <w:pPr>
                            <w:spacing w:after="0"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708-584-0367</w:t>
                          </w:r>
                        </w:p>
                        <w:p w14:paraId="7D9C6D5A" w14:textId="7A899402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 w:cstheme="minorHAns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E5EA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4pt;margin-top:735.6pt;width:146.5pt;height:45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" filled="f" stroked="f">
              <v:textbox inset="1mm,1mm,1mm,1mm">
                <w:txbxContent>
                  <w:tbl>
                    <w:tblPr>
                      <w:tblW w:w="0" w:type="auto"/>
                      <w:tblInd w:w="-108" w:type="dxa"/>
                      <w:tblBorders>
                        <w:top w:val="nil"/>
                        <w:left w:val="nil"/>
                        <w:bottom w:val="nil"/>
                        <w:right w:val="nil"/>
                      </w:tblBorders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3146"/>
                    </w:tblGrid>
                    <w:tr w:rsidR="00980778" w14:paraId="25D1B681" w14:textId="77777777" w:rsidTr="0063600E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rPr>
                        <w:trHeight w:val="423"/>
                      </w:trPr>
                      <w:tc>
                        <w:tcPr>
                          <w:tcW w:w="3146" w:type="dxa"/>
                        </w:tcPr>
                        <w:p w14:paraId="0B0006D1" w14:textId="77777777" w:rsidR="00980778" w:rsidRPr="00CC7065" w:rsidRDefault="00980778" w:rsidP="00980778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19150 S. Kedzie Ave., Suite 102</w:t>
                          </w:r>
                        </w:p>
                        <w:p w14:paraId="1B123D98" w14:textId="77777777" w:rsidR="00980778" w:rsidRPr="00CC7065" w:rsidRDefault="00980778" w:rsidP="00980778">
                          <w:pPr>
                            <w:pStyle w:val="Default"/>
                            <w:spacing w:line="276" w:lineRule="auto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CC7065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Flossmoor, Illinois 60422</w:t>
                          </w:r>
                        </w:p>
                      </w:tc>
                    </w:tr>
                  </w:tbl>
                  <w:p w14:paraId="795334DF" w14:textId="77777777" w:rsidR="00980778" w:rsidRPr="006E3B78" w:rsidRDefault="00980778" w:rsidP="00980778">
                    <w:pPr>
                      <w:spacing w:after="0" w:line="276" w:lineRule="auto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708-584-0367</w:t>
                    </w:r>
                  </w:p>
                  <w:p w14:paraId="7D9C6D5A" w14:textId="7A899402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 w:cstheme="minorHAnsi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0E26CB0" wp14:editId="52030ACC">
              <wp:simplePos x="0" y="0"/>
              <wp:positionH relativeFrom="page">
                <wp:posOffset>2457450</wp:posOffset>
              </wp:positionH>
              <wp:positionV relativeFrom="page">
                <wp:posOffset>8972550</wp:posOffset>
              </wp:positionV>
              <wp:extent cx="2843530" cy="29083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353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9BC25E" w14:textId="77777777" w:rsidR="0094563B" w:rsidRPr="0094563B" w:rsidRDefault="0094563B" w:rsidP="0089795C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4563B">
                            <w:rPr>
                              <w:rFonts w:ascii="Cambria" w:hAnsi="Cambria"/>
                              <w:b/>
                              <w:bCs/>
                              <w:sz w:val="28"/>
                              <w:szCs w:val="28"/>
                            </w:rPr>
                            <w:t>VanderWeeleGroup.com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E26CB0" id="_x0000_s1027" type="#_x0000_t202" style="position:absolute;margin-left:193.5pt;margin-top:706.5pt;width:223.9pt;height:2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" stroked="f">
              <v:textbox inset="1mm,1mm,1mm,1mm">
                <w:txbxContent>
                  <w:p w14:paraId="749BC25E" w14:textId="77777777" w:rsidR="0094563B" w:rsidRPr="0094563B" w:rsidRDefault="0094563B" w:rsidP="0089795C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8"/>
                        <w:szCs w:val="28"/>
                      </w:rPr>
                    </w:pPr>
                    <w:r w:rsidRPr="0094563B">
                      <w:rPr>
                        <w:rFonts w:ascii="Cambria" w:hAnsi="Cambria"/>
                        <w:b/>
                        <w:bCs/>
                        <w:sz w:val="28"/>
                        <w:szCs w:val="28"/>
                      </w:rPr>
                      <w:t>VanderWeeleGroup.com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F586034" wp14:editId="5C6F9FA1">
              <wp:simplePos x="0" y="0"/>
              <wp:positionH relativeFrom="page">
                <wp:align>center</wp:align>
              </wp:positionH>
              <wp:positionV relativeFrom="page">
                <wp:posOffset>9343390</wp:posOffset>
              </wp:positionV>
              <wp:extent cx="2167200" cy="572400"/>
              <wp:effectExtent l="0" t="0" r="508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7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5C766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4725 North Sheridan Road, Suite 1-S, 1-N</w:t>
                          </w:r>
                        </w:p>
                        <w:p w14:paraId="276F546B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Chicago, Illinois 60640</w:t>
                          </w:r>
                        </w:p>
                        <w:p w14:paraId="750667D5" w14:textId="77777777" w:rsidR="0094563B" w:rsidRPr="0094563B" w:rsidRDefault="0094563B" w:rsidP="007F02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773-929-3030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86034" id="_x0000_s1028" type="#_x0000_t202" style="position:absolute;margin-left:0;margin-top:735.7pt;width:170.65pt;height:45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" filled="f" stroked="f">
              <v:textbox inset="1mm,1mm,1mm,1mm">
                <w:txbxContent>
                  <w:p w14:paraId="1E75C766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4725 North Sheridan Road, Suite 1-S, 1-N</w:t>
                    </w:r>
                  </w:p>
                  <w:p w14:paraId="276F546B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Chicago, Illinois 60640</w:t>
                    </w:r>
                  </w:p>
                  <w:p w14:paraId="750667D5" w14:textId="77777777" w:rsidR="0094563B" w:rsidRPr="0094563B" w:rsidRDefault="0094563B" w:rsidP="007F02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sz w:val="18"/>
                        <w:szCs w:val="18"/>
                      </w:rPr>
                      <w:t>773-929-3030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4BBD2D" wp14:editId="11A5517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24000" cy="10126800"/>
              <wp:effectExtent l="0" t="0" r="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2BD9E4" id="Rectangle 2" o:spid="_x0000_s1026" style="position:absolute;margin-left:0;margin-top:0;width:25.5pt;height:797.4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32640D" wp14:editId="3E34EDD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669600" cy="10126800"/>
              <wp:effectExtent l="0" t="0" r="0" b="825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" cy="10126800"/>
                      </a:xfrm>
                      <a:prstGeom prst="rect">
                        <a:avLst/>
                      </a:prstGeom>
                      <a:solidFill>
                        <a:srgbClr val="A4B882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43D57" id="Rectangle 3" o:spid="_x0000_s1026" style="position:absolute;margin-left:0;margin-top:0;width:52.7pt;height:797.4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" fillcolor="#a4b882" stroked="f" strokeweight="1pt">
              <v:fill opacity="52428f"/>
              <w10:wrap anchorx="page" anchory="page"/>
            </v:rect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F94FD8B" wp14:editId="61CF65F5">
              <wp:simplePos x="0" y="0"/>
              <wp:positionH relativeFrom="page">
                <wp:posOffset>5307330</wp:posOffset>
              </wp:positionH>
              <wp:positionV relativeFrom="page">
                <wp:posOffset>8964930</wp:posOffset>
              </wp:positionV>
              <wp:extent cx="1382400" cy="295200"/>
              <wp:effectExtent l="0" t="0" r="8255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2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99C436" w14:textId="77777777" w:rsidR="0094563B" w:rsidRPr="0094563B" w:rsidRDefault="0094563B" w:rsidP="004632F3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1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4563B">
                            <w:rPr>
                              <w:rFonts w:ascii="Cambria" w:hAnsi="Cambria"/>
                              <w:color w:val="A4B882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noProof/>
                              <w:color w:val="A4B882"/>
                              <w:sz w:val="18"/>
                              <w:szCs w:val="18"/>
                            </w:rPr>
                            <w:t>2</w:t>
                          </w:r>
                          <w:r w:rsidRPr="0094563B">
                            <w:rPr>
                              <w:rFonts w:ascii="Cambria" w:hAnsi="Cambria"/>
                              <w:b/>
                              <w:bCs/>
                              <w:color w:val="A4B88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94FD8B" id="_x0000_s1029" type="#_x0000_t202" style="position:absolute;margin-left:417.9pt;margin-top:705.9pt;width:108.8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" filled="f" stroked="f">
              <v:textbox inset="1mm,1mm,1mm,1mm">
                <w:txbxContent>
                  <w:p w14:paraId="1799C436" w14:textId="77777777" w:rsidR="0094563B" w:rsidRPr="0094563B" w:rsidRDefault="0094563B" w:rsidP="004632F3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Page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1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  <w:r w:rsidRPr="0094563B">
                      <w:rPr>
                        <w:rFonts w:ascii="Cambria" w:hAnsi="Cambria"/>
                        <w:color w:val="A4B882"/>
                        <w:sz w:val="18"/>
                        <w:szCs w:val="18"/>
                      </w:rPr>
                      <w:t xml:space="preserve"> of 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begin"/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separate"/>
                    </w:r>
                    <w:r w:rsidRPr="0094563B">
                      <w:rPr>
                        <w:rFonts w:ascii="Cambria" w:hAnsi="Cambria"/>
                        <w:b/>
                        <w:bCs/>
                        <w:noProof/>
                        <w:color w:val="A4B882"/>
                        <w:sz w:val="18"/>
                        <w:szCs w:val="18"/>
                      </w:rPr>
                      <w:t>2</w:t>
                    </w:r>
                    <w:r w:rsidRPr="0094563B">
                      <w:rPr>
                        <w:rFonts w:ascii="Cambria" w:hAnsi="Cambria"/>
                        <w:b/>
                        <w:bCs/>
                        <w:color w:val="A4B88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874523" wp14:editId="7752B658">
              <wp:simplePos x="0" y="0"/>
              <wp:positionH relativeFrom="page">
                <wp:posOffset>853440</wp:posOffset>
              </wp:positionH>
              <wp:positionV relativeFrom="page">
                <wp:posOffset>8968740</wp:posOffset>
              </wp:positionV>
              <wp:extent cx="1364400" cy="295200"/>
              <wp:effectExtent l="0" t="0" r="762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4400" cy="29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46BB5" w14:textId="77777777" w:rsidR="0094563B" w:rsidRPr="0094563B" w:rsidRDefault="0094563B" w:rsidP="00234A04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</w:pPr>
                          <w:r w:rsidRPr="0094563B">
                            <w:rPr>
                              <w:rFonts w:ascii="Cambria" w:hAnsi="Cambria"/>
                              <w:color w:val="A4B882"/>
                              <w:sz w:val="16"/>
                              <w:szCs w:val="16"/>
                            </w:rPr>
                            <w:t>IL 117.001231/118.000306</w:t>
                          </w:r>
                        </w:p>
                      </w:txbxContent>
                    </wps:txbx>
                    <wps:bodyPr rot="0" vert="horz" wrap="square" lIns="36000" tIns="36000" rIns="36000" bIns="3600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874523" id="_x0000_s1030" type="#_x0000_t202" style="position:absolute;margin-left:67.2pt;margin-top:706.2pt;width:107.45pt;height:2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" filled="f" stroked="f">
              <v:textbox inset="1mm,1mm,1mm,1mm">
                <w:txbxContent>
                  <w:p w14:paraId="51546BB5" w14:textId="77777777" w:rsidR="0094563B" w:rsidRPr="0094563B" w:rsidRDefault="0094563B" w:rsidP="00234A04">
                    <w:pPr>
                      <w:spacing w:after="0"/>
                      <w:jc w:val="center"/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</w:pPr>
                    <w:r w:rsidRPr="0094563B">
                      <w:rPr>
                        <w:rFonts w:ascii="Cambria" w:hAnsi="Cambria"/>
                        <w:color w:val="A4B882"/>
                        <w:sz w:val="16"/>
                        <w:szCs w:val="16"/>
                      </w:rPr>
                      <w:t>IL 117.001231/118.000306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70D010" wp14:editId="3BEAAA43">
              <wp:simplePos x="0" y="0"/>
              <wp:positionH relativeFrom="page">
                <wp:posOffset>788670</wp:posOffset>
              </wp:positionH>
              <wp:positionV relativeFrom="page">
                <wp:posOffset>9339580</wp:posOffset>
              </wp:positionV>
              <wp:extent cx="2059200" cy="57240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9200" cy="57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CB986" w14:textId="77777777" w:rsidR="00980778" w:rsidRPr="006E3B78" w:rsidRDefault="00980778" w:rsidP="00980778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83 Clocktower Dr</w:t>
                          </w: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, Suite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 xml:space="preserve"> A</w:t>
                          </w:r>
                        </w:p>
                        <w:p w14:paraId="48B5F536" w14:textId="77777777" w:rsidR="00980778" w:rsidRPr="006E3B78" w:rsidRDefault="00980778" w:rsidP="00980778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Springfield, Illinois 62704</w:t>
                          </w:r>
                        </w:p>
                        <w:p w14:paraId="078D06EA" w14:textId="77777777" w:rsidR="00980778" w:rsidRPr="006E3B78" w:rsidRDefault="00980778" w:rsidP="00980778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  <w:r w:rsidRPr="006E3B78"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217-</w:t>
                          </w:r>
                          <w:r>
                            <w:rPr>
                              <w:rFonts w:ascii="Cambria" w:hAnsi="Cambria"/>
                              <w:sz w:val="18"/>
                              <w:szCs w:val="18"/>
                            </w:rPr>
                            <w:t>461-4032</w:t>
                          </w:r>
                        </w:p>
                        <w:p w14:paraId="0F351473" w14:textId="51E61A53" w:rsidR="0094563B" w:rsidRPr="0094563B" w:rsidRDefault="0094563B" w:rsidP="00235F29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0D010" id="_x0000_s1031" type="#_x0000_t202" style="position:absolute;margin-left:62.1pt;margin-top:735.4pt;width:162.15pt;height:45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" filled="f" stroked="f">
              <v:textbox inset="1mm,1mm,1mm,1mm">
                <w:txbxContent>
                  <w:p w14:paraId="038CB986" w14:textId="77777777" w:rsidR="00980778" w:rsidRPr="006E3B78" w:rsidRDefault="00980778" w:rsidP="00980778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83 Clocktower Dr</w:t>
                    </w: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, Suite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 xml:space="preserve"> A</w:t>
                    </w:r>
                  </w:p>
                  <w:p w14:paraId="48B5F536" w14:textId="77777777" w:rsidR="00980778" w:rsidRPr="006E3B78" w:rsidRDefault="00980778" w:rsidP="00980778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Springfield, Illinois 62704</w:t>
                    </w:r>
                  </w:p>
                  <w:p w14:paraId="078D06EA" w14:textId="77777777" w:rsidR="00980778" w:rsidRPr="006E3B78" w:rsidRDefault="00980778" w:rsidP="00980778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  <w:r w:rsidRPr="006E3B78">
                      <w:rPr>
                        <w:rFonts w:ascii="Cambria" w:hAnsi="Cambria"/>
                        <w:sz w:val="18"/>
                        <w:szCs w:val="18"/>
                      </w:rPr>
                      <w:t>217-</w:t>
                    </w:r>
                    <w:r>
                      <w:rPr>
                        <w:rFonts w:ascii="Cambria" w:hAnsi="Cambria"/>
                        <w:sz w:val="18"/>
                        <w:szCs w:val="18"/>
                      </w:rPr>
                      <w:t>461-4032</w:t>
                    </w:r>
                  </w:p>
                  <w:p w14:paraId="0F351473" w14:textId="51E61A53" w:rsidR="0094563B" w:rsidRPr="0094563B" w:rsidRDefault="0094563B" w:rsidP="00235F29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94563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2ABE0" wp14:editId="49FBF971">
              <wp:simplePos x="0" y="0"/>
              <wp:positionH relativeFrom="page">
                <wp:posOffset>856615</wp:posOffset>
              </wp:positionH>
              <wp:positionV relativeFrom="page">
                <wp:posOffset>9271000</wp:posOffset>
              </wp:positionV>
              <wp:extent cx="5932800" cy="468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2800" cy="46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000">
                            <a:srgbClr val="A4B882">
                              <a:alpha val="51000"/>
                            </a:srgbClr>
                          </a:gs>
                          <a:gs pos="33000">
                            <a:srgbClr val="A4B882">
                              <a:alpha val="61000"/>
                            </a:srgbClr>
                          </a:gs>
                          <a:gs pos="65000">
                            <a:srgbClr val="A4B882">
                              <a:alpha val="23000"/>
                            </a:srgbClr>
                          </a:gs>
                          <a:gs pos="100000">
                            <a:srgbClr val="A4B882">
                              <a:alpha val="23000"/>
                            </a:srgbClr>
                          </a:gs>
                          <a:gs pos="85000">
                            <a:srgbClr val="A4B882">
                              <a:alpha val="18000"/>
                            </a:srgb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4EE45F" id="Rectangle 8" o:spid="_x0000_s1026" style="position:absolute;margin-left:67.45pt;margin-top:730pt;width:467.15pt;height:3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" fillcolor="#a4b882" stroked="f" strokeweight="1pt">
              <v:fill opacity="15073f" color2="#a4b882" o:opacity2="33423f" rotate="t" angle="90" colors="0 #a4b882;3932f #a4b882;21627f #a4b882;42598f #a4b882;55706f #a4b882" focus="100%" type="gradient"/>
              <w10:wrap anchorx="page" anchory="page"/>
            </v:rect>
          </w:pict>
        </mc:Fallback>
      </mc:AlternateContent>
    </w:r>
    <w:bookmarkEnd w:id="0"/>
    <w:bookmarkEnd w:id="1"/>
    <w:bookmarkEnd w:id="2"/>
    <w:bookmarkEnd w:id="3"/>
  </w:p>
  <w:p w14:paraId="16AF54E4" w14:textId="77777777" w:rsidR="0094563B" w:rsidRDefault="0094563B" w:rsidP="00710ACA">
    <w:pPr>
      <w:pStyle w:val="Footer"/>
      <w:jc w:val="center"/>
    </w:pPr>
  </w:p>
  <w:p w14:paraId="3BE0AD20" w14:textId="77777777" w:rsidR="0094563B" w:rsidRDefault="00945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108D" w14:textId="77777777" w:rsidR="00C64788" w:rsidRDefault="00C64788" w:rsidP="0094563B">
      <w:pPr>
        <w:spacing w:after="0" w:line="240" w:lineRule="auto"/>
      </w:pPr>
      <w:r>
        <w:separator/>
      </w:r>
    </w:p>
  </w:footnote>
  <w:footnote w:type="continuationSeparator" w:id="0">
    <w:p w14:paraId="309AFC86" w14:textId="77777777" w:rsidR="00C64788" w:rsidRDefault="00C64788" w:rsidP="0094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8C67" w14:textId="2B314F6B" w:rsidR="0094563B" w:rsidRDefault="002313E4" w:rsidP="002313E4">
    <w:pPr>
      <w:pStyle w:val="Header"/>
      <w:tabs>
        <w:tab w:val="clear" w:pos="4680"/>
        <w:tab w:val="clear" w:pos="9360"/>
        <w:tab w:val="left" w:pos="5304"/>
      </w:tabs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66C24645" wp14:editId="6A0BDAE7">
          <wp:extent cx="1695450" cy="678180"/>
          <wp:effectExtent l="0" t="0" r="0" b="0"/>
          <wp:docPr id="11" name="Picture 1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6516" cy="678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4563B">
      <w:tab/>
    </w:r>
  </w:p>
  <w:p w14:paraId="2E657116" w14:textId="77777777" w:rsidR="0094563B" w:rsidRDefault="00945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830"/>
    <w:multiLevelType w:val="hybridMultilevel"/>
    <w:tmpl w:val="4726149C"/>
    <w:lvl w:ilvl="0" w:tplc="225A5FAA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 w15:restartNumberingAfterBreak="0">
    <w:nsid w:val="0C3D2F58"/>
    <w:multiLevelType w:val="hybridMultilevel"/>
    <w:tmpl w:val="6E74E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2CE"/>
    <w:multiLevelType w:val="hybridMultilevel"/>
    <w:tmpl w:val="F2C28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61DA9"/>
    <w:multiLevelType w:val="hybridMultilevel"/>
    <w:tmpl w:val="EF3ED2C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F4A5C"/>
    <w:multiLevelType w:val="hybridMultilevel"/>
    <w:tmpl w:val="FEEC5042"/>
    <w:lvl w:ilvl="0" w:tplc="B68A724A">
      <w:numFmt w:val="bullet"/>
      <w:lvlText w:val=""/>
      <w:lvlJc w:val="left"/>
      <w:pPr>
        <w:ind w:left="1443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5" w15:restartNumberingAfterBreak="0">
    <w:nsid w:val="599023AF"/>
    <w:multiLevelType w:val="hybridMultilevel"/>
    <w:tmpl w:val="5A2A8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F2819"/>
    <w:multiLevelType w:val="hybridMultilevel"/>
    <w:tmpl w:val="C8B2E87E"/>
    <w:lvl w:ilvl="0" w:tplc="B49A1302">
      <w:start w:val="1"/>
      <w:numFmt w:val="bullet"/>
      <w:lvlText w:val=""/>
      <w:lvlJc w:val="left"/>
      <w:pPr>
        <w:ind w:left="1083" w:hanging="360"/>
      </w:pPr>
      <w:rPr>
        <w:rFonts w:ascii="Wingdings" w:hAnsi="Wingdings" w:hint="default"/>
        <w:b/>
        <w:bCs/>
      </w:rPr>
    </w:lvl>
    <w:lvl w:ilvl="1" w:tplc="1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3B"/>
    <w:rsid w:val="000A15C7"/>
    <w:rsid w:val="0019196B"/>
    <w:rsid w:val="00206EFE"/>
    <w:rsid w:val="002313E4"/>
    <w:rsid w:val="00272773"/>
    <w:rsid w:val="00344B1A"/>
    <w:rsid w:val="003A64C4"/>
    <w:rsid w:val="003D1FBA"/>
    <w:rsid w:val="005A788D"/>
    <w:rsid w:val="00645322"/>
    <w:rsid w:val="0070395F"/>
    <w:rsid w:val="008B1114"/>
    <w:rsid w:val="0090036F"/>
    <w:rsid w:val="0094563B"/>
    <w:rsid w:val="00980778"/>
    <w:rsid w:val="009F7906"/>
    <w:rsid w:val="00C64788"/>
    <w:rsid w:val="00C72D65"/>
    <w:rsid w:val="00D13426"/>
    <w:rsid w:val="00E20AF1"/>
    <w:rsid w:val="00EA3FE9"/>
    <w:rsid w:val="00F5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83A1E9"/>
  <w14:defaultImageDpi w14:val="32767"/>
  <w15:chartTrackingRefBased/>
  <w15:docId w15:val="{45E9F312-7808-4AA9-B405-0C013C24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3B"/>
  </w:style>
  <w:style w:type="paragraph" w:styleId="Footer">
    <w:name w:val="footer"/>
    <w:basedOn w:val="Normal"/>
    <w:link w:val="FooterChar"/>
    <w:unhideWhenUsed/>
    <w:rsid w:val="0094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563B"/>
  </w:style>
  <w:style w:type="character" w:styleId="CommentReference">
    <w:name w:val="annotation reference"/>
    <w:basedOn w:val="DefaultParagraphFont"/>
    <w:uiPriority w:val="99"/>
    <w:semiHidden/>
    <w:unhideWhenUsed/>
    <w:rsid w:val="008B1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1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1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1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11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27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1FBA"/>
    <w:rPr>
      <w:color w:val="954F72" w:themeColor="followedHyperlink"/>
      <w:u w:val="single"/>
    </w:rPr>
  </w:style>
  <w:style w:type="paragraph" w:customStyle="1" w:styleId="Default">
    <w:name w:val="Default"/>
    <w:rsid w:val="00980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arlyInterventionMonitor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Vanderweele Group</dc:creator>
  <cp:keywords/>
  <dc:description/>
  <cp:lastModifiedBy>VanderWeele Group</cp:lastModifiedBy>
  <cp:revision>7</cp:revision>
  <dcterms:created xsi:type="dcterms:W3CDTF">2021-05-27T19:17:00Z</dcterms:created>
  <dcterms:modified xsi:type="dcterms:W3CDTF">2021-08-31T18:44:00Z</dcterms:modified>
</cp:coreProperties>
</file>